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DE" w:rsidRDefault="00BA3C41">
      <w:pPr>
        <w:pStyle w:val="Ttulo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.45pt;margin-top:-17.85pt;width:89.2pt;height:103.3pt;z-index:251657728" stroked="f">
            <v:textbox>
              <w:txbxContent>
                <w:p w:rsidR="00DD5A9E" w:rsidRDefault="00331A42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952500" cy="1219200"/>
                        <wp:effectExtent l="19050" t="0" r="0" b="0"/>
                        <wp:docPr id="1" name="Imagen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11DE">
        <w:t>Marco Antonio Patricio Reveco Urzua</w:t>
      </w:r>
    </w:p>
    <w:p w:rsidR="008511DE" w:rsidRDefault="00DD5A9E" w:rsidP="00DD5A9E">
      <w:r>
        <w:t xml:space="preserve">                      </w:t>
      </w:r>
      <w:r w:rsidR="00381332">
        <w:t xml:space="preserve">                                      Los Raulíes #1289 </w:t>
      </w:r>
    </w:p>
    <w:p w:rsidR="008511DE" w:rsidRDefault="00381332">
      <w:pPr>
        <w:jc w:val="center"/>
      </w:pPr>
      <w:r>
        <w:t>Villa Alemana</w:t>
      </w:r>
    </w:p>
    <w:p w:rsidR="008511DE" w:rsidRDefault="00F24B49">
      <w:pPr>
        <w:jc w:val="center"/>
      </w:pPr>
      <w:r>
        <w:t>032-2396227    09-54068485</w:t>
      </w:r>
    </w:p>
    <w:p w:rsidR="008511DE" w:rsidRDefault="008511DE">
      <w:pPr>
        <w:jc w:val="center"/>
      </w:pPr>
      <w:r>
        <w:t>mreveco_urzua@hotmail.com</w:t>
      </w:r>
    </w:p>
    <w:p w:rsidR="008511DE" w:rsidRDefault="008511DE">
      <w:pPr>
        <w:jc w:val="center"/>
      </w:pPr>
    </w:p>
    <w:p w:rsidR="008511DE" w:rsidRDefault="008511DE">
      <w:pPr>
        <w:jc w:val="center"/>
      </w:pPr>
    </w:p>
    <w:p w:rsidR="008511DE" w:rsidRDefault="008511DE">
      <w:pPr>
        <w:jc w:val="center"/>
      </w:pPr>
    </w:p>
    <w:p w:rsidR="008511DE" w:rsidRDefault="008511DE">
      <w:pPr>
        <w:jc w:val="center"/>
      </w:pPr>
    </w:p>
    <w:p w:rsidR="008511DE" w:rsidRDefault="008511DE">
      <w:pPr>
        <w:jc w:val="center"/>
      </w:pPr>
    </w:p>
    <w:p w:rsidR="008511DE" w:rsidRDefault="008511DE">
      <w:pPr>
        <w:pStyle w:val="Ttulo1"/>
        <w:rPr>
          <w:sz w:val="28"/>
        </w:rPr>
      </w:pPr>
      <w:r>
        <w:rPr>
          <w:sz w:val="28"/>
        </w:rPr>
        <w:t>RESUMEN LABORAL.</w:t>
      </w:r>
    </w:p>
    <w:p w:rsidR="008511DE" w:rsidRDefault="008511DE"/>
    <w:p w:rsidR="008511DE" w:rsidRDefault="00DE61DB">
      <w:pPr>
        <w:pStyle w:val="Textoindependiente"/>
      </w:pPr>
      <w:r>
        <w:t xml:space="preserve">Egresado de la carrera Ingeniería Industrial de Universidad Aconcagua, además </w:t>
      </w:r>
      <w:r w:rsidR="008511DE">
        <w:t>Técnico en Mantenimiento Industrial Inacap</w:t>
      </w:r>
      <w:r w:rsidR="00DD5A9E">
        <w:t xml:space="preserve"> </w:t>
      </w:r>
      <w:r w:rsidR="00675F8A">
        <w:t>Valparaíso</w:t>
      </w:r>
      <w:r w:rsidR="00DD5A9E">
        <w:t xml:space="preserve"> (Titulado), con </w:t>
      </w:r>
      <w:r w:rsidR="00F3216A">
        <w:t xml:space="preserve">más de </w:t>
      </w:r>
      <w:r>
        <w:t>doce</w:t>
      </w:r>
      <w:r w:rsidR="00541F79">
        <w:t xml:space="preserve"> </w:t>
      </w:r>
      <w:r w:rsidR="00DD5A9E">
        <w:t xml:space="preserve">años </w:t>
      </w:r>
      <w:r w:rsidR="008511DE">
        <w:t xml:space="preserve">de experiencia , durante los cuales he desarrollado </w:t>
      </w:r>
      <w:r w:rsidR="00F3216A">
        <w:t xml:space="preserve">Jefaturas, </w:t>
      </w:r>
      <w:r w:rsidR="00675F8A">
        <w:t>supervisión</w:t>
      </w:r>
      <w:r w:rsidR="008511DE">
        <w:t xml:space="preserve"> y mantenimiento, en el </w:t>
      </w:r>
      <w:r w:rsidR="00675F8A">
        <w:t>área</w:t>
      </w:r>
      <w:r w:rsidR="008511DE">
        <w:t xml:space="preserve"> </w:t>
      </w:r>
      <w:r w:rsidR="00F16818">
        <w:t xml:space="preserve">de </w:t>
      </w:r>
      <w:r w:rsidR="00332CA9">
        <w:t>Minería</w:t>
      </w:r>
      <w:r w:rsidR="00B74C82">
        <w:t xml:space="preserve"> </w:t>
      </w:r>
      <w:proofErr w:type="spellStart"/>
      <w:r w:rsidR="00B74C82">
        <w:t>Codelco</w:t>
      </w:r>
      <w:proofErr w:type="spellEnd"/>
      <w:r w:rsidR="00B74C82">
        <w:t xml:space="preserve"> división Chuquicamata, Andina, </w:t>
      </w:r>
      <w:r w:rsidR="00F16818">
        <w:t xml:space="preserve"> </w:t>
      </w:r>
      <w:r w:rsidR="00381332">
        <w:t>petroquímicas</w:t>
      </w:r>
      <w:r w:rsidR="00594352">
        <w:t xml:space="preserve"> (R.P.C.) y Termoeléctricas AES</w:t>
      </w:r>
      <w:r w:rsidR="00DD5A9E">
        <w:t xml:space="preserve"> Gener Central Laguna Verde y Central Ventanas.</w:t>
      </w:r>
      <w:r>
        <w:t xml:space="preserve"> Además de realizar cargos como jefe de proyectos.</w:t>
      </w:r>
    </w:p>
    <w:p w:rsidR="008511DE" w:rsidRDefault="008511DE"/>
    <w:p w:rsidR="008511DE" w:rsidRDefault="008511DE">
      <w:pPr>
        <w:rPr>
          <w:b/>
          <w:bCs/>
        </w:rPr>
      </w:pPr>
      <w:r>
        <w:rPr>
          <w:b/>
          <w:bCs/>
          <w:sz w:val="28"/>
        </w:rPr>
        <w:t>EXPERIENCIA LABORAL</w:t>
      </w:r>
      <w:r>
        <w:rPr>
          <w:b/>
          <w:bCs/>
        </w:rPr>
        <w:t>.</w:t>
      </w:r>
    </w:p>
    <w:p w:rsidR="00BF4F78" w:rsidRDefault="00BF4F78">
      <w:pPr>
        <w:rPr>
          <w:b/>
          <w:bCs/>
        </w:rPr>
      </w:pPr>
    </w:p>
    <w:p w:rsidR="00DE61DB" w:rsidRDefault="00DE61DB">
      <w:pPr>
        <w:rPr>
          <w:b/>
          <w:bCs/>
        </w:rPr>
      </w:pPr>
    </w:p>
    <w:p w:rsidR="00DE61DB" w:rsidRDefault="00F56273">
      <w:pPr>
        <w:rPr>
          <w:b/>
          <w:bCs/>
        </w:rPr>
      </w:pPr>
      <w:r>
        <w:rPr>
          <w:b/>
          <w:bCs/>
        </w:rPr>
        <w:t>Administrador de Contratos</w:t>
      </w:r>
    </w:p>
    <w:p w:rsidR="00DE61DB" w:rsidRDefault="00DE61DB">
      <w:pPr>
        <w:rPr>
          <w:b/>
          <w:bCs/>
        </w:rPr>
      </w:pPr>
      <w:r>
        <w:rPr>
          <w:b/>
          <w:bCs/>
        </w:rPr>
        <w:t>Enero 2010 – a la fecha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Villa Alemana</w:t>
      </w:r>
    </w:p>
    <w:p w:rsidR="00DE61DB" w:rsidRDefault="00DE61DB">
      <w:pPr>
        <w:rPr>
          <w:b/>
          <w:bCs/>
        </w:rPr>
      </w:pPr>
      <w:r>
        <w:rPr>
          <w:b/>
          <w:bCs/>
        </w:rPr>
        <w:t>SR Ingeniería Ltda.</w:t>
      </w:r>
    </w:p>
    <w:p w:rsidR="00DE61DB" w:rsidRDefault="00DE61DB">
      <w:pPr>
        <w:rPr>
          <w:b/>
          <w:bCs/>
        </w:rPr>
      </w:pPr>
    </w:p>
    <w:p w:rsidR="00DE61DB" w:rsidRDefault="00F56273">
      <w:pPr>
        <w:rPr>
          <w:bCs/>
        </w:rPr>
      </w:pPr>
      <w:r>
        <w:rPr>
          <w:bCs/>
        </w:rPr>
        <w:t>Administrador de contratos</w:t>
      </w:r>
      <w:r w:rsidR="00DE61DB" w:rsidRPr="00DE61DB">
        <w:rPr>
          <w:bCs/>
        </w:rPr>
        <w:t xml:space="preserve"> de la empresa SR ingeniería Ltda. Donde nos dedicamos a realizar la fabricación de estructuras metálicas y fabricación de equipos para la minería, </w:t>
      </w:r>
      <w:r w:rsidR="00AA5927">
        <w:rPr>
          <w:bCs/>
        </w:rPr>
        <w:t xml:space="preserve">además gestiono los proyectos adjudicados realizando desde el presupuesto hasta el cierre del negocio, </w:t>
      </w:r>
      <w:r w:rsidR="00DE61DB" w:rsidRPr="00DE61DB">
        <w:rPr>
          <w:bCs/>
        </w:rPr>
        <w:t xml:space="preserve">hemos participado de varios proyectos importantes en chile. Nuestros principales clientes son: Salfa montajes, Besalco, Melón </w:t>
      </w:r>
      <w:r w:rsidR="00675F8A" w:rsidRPr="00DE61DB">
        <w:rPr>
          <w:bCs/>
        </w:rPr>
        <w:t>Áridos</w:t>
      </w:r>
      <w:r w:rsidR="00DE61DB" w:rsidRPr="00DE61DB">
        <w:rPr>
          <w:bCs/>
        </w:rPr>
        <w:t xml:space="preserve">, AES </w:t>
      </w:r>
      <w:proofErr w:type="spellStart"/>
      <w:r w:rsidR="00DE61DB" w:rsidRPr="00DE61DB">
        <w:rPr>
          <w:bCs/>
        </w:rPr>
        <w:t>Gener</w:t>
      </w:r>
      <w:proofErr w:type="spellEnd"/>
      <w:r w:rsidR="00DE61DB" w:rsidRPr="00DE61DB">
        <w:rPr>
          <w:bCs/>
        </w:rPr>
        <w:t xml:space="preserve"> central Ventanas</w:t>
      </w:r>
      <w:r>
        <w:rPr>
          <w:bCs/>
        </w:rPr>
        <w:t xml:space="preserve"> y Laguna Verde</w:t>
      </w:r>
      <w:r w:rsidR="00DE61DB" w:rsidRPr="00DE61DB">
        <w:rPr>
          <w:bCs/>
        </w:rPr>
        <w:t xml:space="preserve">, Constructora Pehuenche, GMP Ingeniería, </w:t>
      </w:r>
      <w:proofErr w:type="spellStart"/>
      <w:r w:rsidR="00DE61DB" w:rsidRPr="00DE61DB">
        <w:rPr>
          <w:bCs/>
        </w:rPr>
        <w:t>Opsa</w:t>
      </w:r>
      <w:proofErr w:type="spellEnd"/>
      <w:r w:rsidR="00DE61DB" w:rsidRPr="00DE61DB">
        <w:rPr>
          <w:bCs/>
        </w:rPr>
        <w:t xml:space="preserve"> Abertis, </w:t>
      </w:r>
      <w:r w:rsidR="00B74C82">
        <w:rPr>
          <w:bCs/>
        </w:rPr>
        <w:t xml:space="preserve">Escondida, </w:t>
      </w:r>
      <w:r w:rsidR="00DE61DB" w:rsidRPr="00DE61DB">
        <w:rPr>
          <w:bCs/>
        </w:rPr>
        <w:t>etc.</w:t>
      </w:r>
    </w:p>
    <w:p w:rsidR="00DE61DB" w:rsidRDefault="00DE61DB">
      <w:pPr>
        <w:rPr>
          <w:bCs/>
        </w:rPr>
      </w:pPr>
    </w:p>
    <w:p w:rsidR="00DE61DB" w:rsidRPr="00DE61DB" w:rsidRDefault="00DE61DB">
      <w:pPr>
        <w:rPr>
          <w:bCs/>
        </w:rPr>
      </w:pPr>
    </w:p>
    <w:p w:rsidR="00BF4F78" w:rsidRDefault="00BF4F78">
      <w:pPr>
        <w:rPr>
          <w:b/>
          <w:bCs/>
        </w:rPr>
      </w:pPr>
      <w:r>
        <w:rPr>
          <w:b/>
          <w:bCs/>
        </w:rPr>
        <w:t>Jefe de Proyectos                                                                           Villa Alemana</w:t>
      </w:r>
    </w:p>
    <w:p w:rsidR="00BF4F78" w:rsidRDefault="00BF4F78">
      <w:pPr>
        <w:rPr>
          <w:b/>
          <w:bCs/>
        </w:rPr>
      </w:pPr>
      <w:r>
        <w:rPr>
          <w:b/>
          <w:bCs/>
        </w:rPr>
        <w:t xml:space="preserve">Mayo </w:t>
      </w:r>
      <w:r w:rsidR="00546929">
        <w:rPr>
          <w:b/>
          <w:bCs/>
        </w:rPr>
        <w:t xml:space="preserve">2007 </w:t>
      </w:r>
      <w:r w:rsidR="00DE61DB">
        <w:rPr>
          <w:b/>
          <w:bCs/>
        </w:rPr>
        <w:t>–</w:t>
      </w:r>
      <w:r w:rsidR="00546929">
        <w:rPr>
          <w:b/>
          <w:bCs/>
        </w:rPr>
        <w:t xml:space="preserve"> </w:t>
      </w:r>
      <w:r w:rsidR="00DE61DB">
        <w:rPr>
          <w:b/>
          <w:bCs/>
        </w:rPr>
        <w:t>Diciembre 2010</w:t>
      </w:r>
    </w:p>
    <w:p w:rsidR="00BF4F78" w:rsidRDefault="00BF4F78">
      <w:pPr>
        <w:rPr>
          <w:b/>
          <w:bCs/>
        </w:rPr>
      </w:pPr>
      <w:r>
        <w:rPr>
          <w:b/>
          <w:bCs/>
        </w:rPr>
        <w:t xml:space="preserve">Maestranza </w:t>
      </w:r>
      <w:proofErr w:type="spellStart"/>
      <w:r>
        <w:rPr>
          <w:b/>
          <w:bCs/>
        </w:rPr>
        <w:t>Beth</w:t>
      </w:r>
      <w:proofErr w:type="spellEnd"/>
    </w:p>
    <w:p w:rsidR="00541F79" w:rsidRDefault="00541F79">
      <w:pPr>
        <w:rPr>
          <w:b/>
          <w:bCs/>
        </w:rPr>
      </w:pPr>
    </w:p>
    <w:p w:rsidR="00DE61DB" w:rsidRDefault="00DE61DB">
      <w:pPr>
        <w:rPr>
          <w:b/>
          <w:bCs/>
        </w:rPr>
      </w:pPr>
    </w:p>
    <w:p w:rsidR="00437492" w:rsidRDefault="00BF4F78">
      <w:pPr>
        <w:rPr>
          <w:bCs/>
        </w:rPr>
      </w:pPr>
      <w:r w:rsidRPr="00BF4F78">
        <w:rPr>
          <w:bCs/>
        </w:rPr>
        <w:t xml:space="preserve">Desarrollar nuevos negocios para la maestranza donde </w:t>
      </w:r>
      <w:r w:rsidR="00B74C82">
        <w:rPr>
          <w:bCs/>
        </w:rPr>
        <w:t xml:space="preserve">en mi periodo se realizo la sucursal de Calama, para proveer a la minería con maquina herramientas como fabricación de Bujes para palas, ejes para VTI o </w:t>
      </w:r>
      <w:proofErr w:type="gramStart"/>
      <w:r w:rsidR="00B74C82">
        <w:rPr>
          <w:bCs/>
        </w:rPr>
        <w:t>VTF ,</w:t>
      </w:r>
      <w:proofErr w:type="gramEnd"/>
      <w:r w:rsidR="00B74C82">
        <w:rPr>
          <w:bCs/>
        </w:rPr>
        <w:t xml:space="preserve"> mecanizados de bombas, fabricación de cadenas,  </w:t>
      </w:r>
      <w:proofErr w:type="spellStart"/>
      <w:r w:rsidR="00B74C82">
        <w:rPr>
          <w:bCs/>
        </w:rPr>
        <w:t>etc</w:t>
      </w:r>
      <w:proofErr w:type="spellEnd"/>
      <w:r w:rsidR="00B74C82">
        <w:rPr>
          <w:bCs/>
        </w:rPr>
        <w:t xml:space="preserve"> .Además </w:t>
      </w:r>
      <w:r w:rsidRPr="00BF4F78">
        <w:rPr>
          <w:bCs/>
        </w:rPr>
        <w:t>realizo desde la venta hasta el cálculo del proyecto. Algunos proyecto:</w:t>
      </w:r>
    </w:p>
    <w:p w:rsidR="00381332" w:rsidRPr="00BF4F78" w:rsidRDefault="00381332">
      <w:pPr>
        <w:rPr>
          <w:bCs/>
        </w:rPr>
      </w:pPr>
    </w:p>
    <w:p w:rsidR="00BF4F78" w:rsidRDefault="00BF4F78" w:rsidP="00BF4F78">
      <w:pPr>
        <w:numPr>
          <w:ilvl w:val="0"/>
          <w:numId w:val="4"/>
        </w:numPr>
        <w:rPr>
          <w:bCs/>
        </w:rPr>
      </w:pPr>
      <w:r w:rsidRPr="00BF4F78">
        <w:rPr>
          <w:bCs/>
        </w:rPr>
        <w:t>Construcción para Claro Vicuña Valenzuela</w:t>
      </w:r>
      <w:r w:rsidR="00E23246">
        <w:rPr>
          <w:bCs/>
        </w:rPr>
        <w:t xml:space="preserve"> Proyecto GNL-QUINTERO</w:t>
      </w:r>
      <w:r w:rsidR="00381332">
        <w:rPr>
          <w:bCs/>
        </w:rPr>
        <w:t xml:space="preserve"> (7</w:t>
      </w:r>
      <w:r w:rsidR="00F16818">
        <w:rPr>
          <w:bCs/>
        </w:rPr>
        <w:t>00 Ton.)</w:t>
      </w:r>
    </w:p>
    <w:p w:rsidR="00381332" w:rsidRDefault="00381332" w:rsidP="00BF4F78">
      <w:pPr>
        <w:numPr>
          <w:ilvl w:val="0"/>
          <w:numId w:val="4"/>
        </w:numPr>
        <w:rPr>
          <w:bCs/>
        </w:rPr>
      </w:pPr>
      <w:r>
        <w:rPr>
          <w:bCs/>
        </w:rPr>
        <w:t>Estructuras Varias: Soportes de cañerías y Estructuras varias (220 Ton)</w:t>
      </w:r>
    </w:p>
    <w:p w:rsidR="00381332" w:rsidRDefault="00381332" w:rsidP="00BF4F78">
      <w:pPr>
        <w:numPr>
          <w:ilvl w:val="0"/>
          <w:numId w:val="4"/>
        </w:numPr>
        <w:rPr>
          <w:bCs/>
        </w:rPr>
      </w:pPr>
      <w:r>
        <w:rPr>
          <w:bCs/>
        </w:rPr>
        <w:t>Construcción de Cierre Perimetral AES Gener Central Ventanas (327 Ton)</w:t>
      </w:r>
    </w:p>
    <w:p w:rsidR="00F3216A" w:rsidRDefault="00F3216A" w:rsidP="00BF4F78">
      <w:pPr>
        <w:numPr>
          <w:ilvl w:val="0"/>
          <w:numId w:val="4"/>
        </w:numPr>
        <w:rPr>
          <w:bCs/>
        </w:rPr>
      </w:pPr>
      <w:r>
        <w:rPr>
          <w:bCs/>
        </w:rPr>
        <w:lastRenderedPageBreak/>
        <w:t>Fabricación y Montaje de Estructuras de Estadio de Talca. CVV (160 Ton)</w:t>
      </w:r>
    </w:p>
    <w:p w:rsidR="00B74C82" w:rsidRDefault="00B74C82" w:rsidP="00BF4F78">
      <w:pPr>
        <w:numPr>
          <w:ilvl w:val="0"/>
          <w:numId w:val="4"/>
        </w:numPr>
        <w:rPr>
          <w:bCs/>
        </w:rPr>
      </w:pPr>
      <w:r>
        <w:rPr>
          <w:bCs/>
        </w:rPr>
        <w:t>Fabricación de Bujes para palas PH</w:t>
      </w:r>
      <w:r w:rsidR="000A115B">
        <w:rPr>
          <w:bCs/>
        </w:rPr>
        <w:t>.</w:t>
      </w:r>
    </w:p>
    <w:p w:rsidR="000A115B" w:rsidRDefault="000A115B" w:rsidP="00BF4F78">
      <w:pPr>
        <w:numPr>
          <w:ilvl w:val="0"/>
          <w:numId w:val="4"/>
        </w:numPr>
        <w:rPr>
          <w:bCs/>
        </w:rPr>
      </w:pPr>
      <w:r>
        <w:rPr>
          <w:bCs/>
        </w:rPr>
        <w:t>Reparación de balde palas Torito. Andina.</w:t>
      </w:r>
    </w:p>
    <w:p w:rsidR="00437492" w:rsidRDefault="00437492" w:rsidP="00BF4F78">
      <w:pPr>
        <w:numPr>
          <w:ilvl w:val="0"/>
          <w:numId w:val="4"/>
        </w:numPr>
        <w:rPr>
          <w:bCs/>
        </w:rPr>
      </w:pPr>
      <w:r>
        <w:rPr>
          <w:bCs/>
        </w:rPr>
        <w:t>Estructura constructora NDS Y SERINCO</w:t>
      </w:r>
    </w:p>
    <w:p w:rsidR="00437492" w:rsidRDefault="00437492" w:rsidP="00BF4F78">
      <w:pPr>
        <w:numPr>
          <w:ilvl w:val="0"/>
          <w:numId w:val="4"/>
        </w:numPr>
        <w:rPr>
          <w:bCs/>
        </w:rPr>
      </w:pPr>
      <w:r>
        <w:rPr>
          <w:bCs/>
        </w:rPr>
        <w:t>Reparaciones ENDESA</w:t>
      </w:r>
    </w:p>
    <w:p w:rsidR="00437492" w:rsidRPr="00BF4F78" w:rsidRDefault="00437492" w:rsidP="00BF4F78">
      <w:pPr>
        <w:numPr>
          <w:ilvl w:val="0"/>
          <w:numId w:val="4"/>
        </w:numPr>
        <w:rPr>
          <w:bCs/>
        </w:rPr>
      </w:pPr>
      <w:r>
        <w:rPr>
          <w:bCs/>
        </w:rPr>
        <w:t>Plataformas Carozzi</w:t>
      </w:r>
    </w:p>
    <w:p w:rsidR="00BF4F78" w:rsidRPr="00BF4F78" w:rsidRDefault="00BF4F78" w:rsidP="00BF4F78">
      <w:pPr>
        <w:numPr>
          <w:ilvl w:val="0"/>
          <w:numId w:val="4"/>
        </w:numPr>
        <w:rPr>
          <w:bCs/>
        </w:rPr>
      </w:pPr>
      <w:r w:rsidRPr="00BF4F78">
        <w:rPr>
          <w:bCs/>
        </w:rPr>
        <w:t>Reparaciones mecánicas AES Gener</w:t>
      </w:r>
    </w:p>
    <w:p w:rsidR="00BF4F78" w:rsidRPr="00BF4F78" w:rsidRDefault="00BF4F78" w:rsidP="00BF4F78">
      <w:pPr>
        <w:numPr>
          <w:ilvl w:val="0"/>
          <w:numId w:val="4"/>
        </w:numPr>
        <w:rPr>
          <w:bCs/>
        </w:rPr>
      </w:pPr>
      <w:r w:rsidRPr="00BF4F78">
        <w:rPr>
          <w:bCs/>
        </w:rPr>
        <w:t>Fabricación y montaje de intercambiadores de calor Endesa</w:t>
      </w:r>
    </w:p>
    <w:p w:rsidR="00BF4F78" w:rsidRPr="00BF4F78" w:rsidRDefault="00BF4F78" w:rsidP="00BF4F78">
      <w:pPr>
        <w:numPr>
          <w:ilvl w:val="0"/>
          <w:numId w:val="4"/>
        </w:numPr>
        <w:rPr>
          <w:bCs/>
        </w:rPr>
      </w:pPr>
      <w:r w:rsidRPr="00BF4F78">
        <w:rPr>
          <w:bCs/>
        </w:rPr>
        <w:t>Fabricación de plataformas Codelco Andina</w:t>
      </w:r>
    </w:p>
    <w:p w:rsidR="00BF4F78" w:rsidRPr="00BF4F78" w:rsidRDefault="00BF4F78" w:rsidP="00BF4F78">
      <w:pPr>
        <w:numPr>
          <w:ilvl w:val="0"/>
          <w:numId w:val="4"/>
        </w:numPr>
        <w:rPr>
          <w:bCs/>
        </w:rPr>
      </w:pPr>
      <w:r w:rsidRPr="00BF4F78">
        <w:rPr>
          <w:bCs/>
        </w:rPr>
        <w:t>Reparaciones mecánicas e hidráulicas para MIXER Tecnomix, Ready Mix</w:t>
      </w:r>
    </w:p>
    <w:p w:rsidR="00BF4F78" w:rsidRDefault="00BF4F78" w:rsidP="00BF4F78">
      <w:pPr>
        <w:numPr>
          <w:ilvl w:val="0"/>
          <w:numId w:val="4"/>
        </w:numPr>
        <w:rPr>
          <w:bCs/>
        </w:rPr>
      </w:pPr>
      <w:r w:rsidRPr="00BF4F78">
        <w:rPr>
          <w:bCs/>
        </w:rPr>
        <w:t xml:space="preserve">Fabricación de estructuras </w:t>
      </w:r>
      <w:r w:rsidR="00675F8A" w:rsidRPr="00BF4F78">
        <w:rPr>
          <w:bCs/>
        </w:rPr>
        <w:t>Comín</w:t>
      </w:r>
      <w:r w:rsidRPr="00BF4F78">
        <w:rPr>
          <w:bCs/>
        </w:rPr>
        <w:t>. etc.</w:t>
      </w:r>
    </w:p>
    <w:p w:rsidR="00381332" w:rsidRDefault="00381332" w:rsidP="00381332">
      <w:pPr>
        <w:ind w:left="360"/>
        <w:rPr>
          <w:bCs/>
        </w:rPr>
      </w:pPr>
    </w:p>
    <w:p w:rsidR="00BF4F78" w:rsidRDefault="00BF4F78" w:rsidP="00BF4F78">
      <w:pPr>
        <w:rPr>
          <w:bCs/>
        </w:rPr>
      </w:pPr>
      <w:r>
        <w:rPr>
          <w:bCs/>
        </w:rPr>
        <w:t>Estos son algunos de los trabajos que he realizado para maestranza.</w:t>
      </w:r>
    </w:p>
    <w:p w:rsidR="00437492" w:rsidRDefault="00437492" w:rsidP="00BF4F78">
      <w:pPr>
        <w:rPr>
          <w:bCs/>
        </w:rPr>
      </w:pPr>
    </w:p>
    <w:p w:rsidR="00381332" w:rsidRPr="00BF4F78" w:rsidRDefault="00381332" w:rsidP="00BF4F78">
      <w:pPr>
        <w:rPr>
          <w:bCs/>
        </w:rPr>
      </w:pPr>
    </w:p>
    <w:p w:rsidR="00BF4F78" w:rsidRDefault="00BF4F78" w:rsidP="00BF4F78">
      <w:pPr>
        <w:rPr>
          <w:b/>
          <w:bCs/>
        </w:rPr>
      </w:pPr>
    </w:p>
    <w:p w:rsidR="00541F79" w:rsidRDefault="0035713F">
      <w:pPr>
        <w:rPr>
          <w:b/>
          <w:bCs/>
        </w:rPr>
      </w:pPr>
      <w:r>
        <w:rPr>
          <w:b/>
          <w:bCs/>
        </w:rPr>
        <w:t>Jefe de Operaciones y Turno</w:t>
      </w:r>
      <w:r w:rsidR="00541F79">
        <w:rPr>
          <w:b/>
          <w:bCs/>
        </w:rPr>
        <w:t xml:space="preserve">                                                                   Viña Del Mar</w:t>
      </w:r>
    </w:p>
    <w:p w:rsidR="00541F79" w:rsidRDefault="00541F79">
      <w:pPr>
        <w:rPr>
          <w:b/>
          <w:bCs/>
        </w:rPr>
      </w:pPr>
      <w:r>
        <w:rPr>
          <w:b/>
          <w:bCs/>
        </w:rPr>
        <w:t>Noviembre-Mayo 2007</w:t>
      </w:r>
    </w:p>
    <w:p w:rsidR="00541F79" w:rsidRDefault="00CC74B9">
      <w:pPr>
        <w:rPr>
          <w:b/>
          <w:bCs/>
        </w:rPr>
      </w:pPr>
      <w:r>
        <w:rPr>
          <w:b/>
          <w:bCs/>
        </w:rPr>
        <w:t xml:space="preserve">Empresa A&amp;E </w:t>
      </w:r>
      <w:proofErr w:type="spellStart"/>
      <w:r>
        <w:rPr>
          <w:b/>
          <w:bCs/>
        </w:rPr>
        <w:t>Ingecom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ltda</w:t>
      </w:r>
      <w:proofErr w:type="spellEnd"/>
      <w:r>
        <w:rPr>
          <w:b/>
          <w:bCs/>
        </w:rPr>
        <w:t>.</w:t>
      </w:r>
    </w:p>
    <w:p w:rsidR="00541F79" w:rsidRDefault="00541F79">
      <w:pPr>
        <w:rPr>
          <w:b/>
          <w:bCs/>
        </w:rPr>
      </w:pPr>
    </w:p>
    <w:p w:rsidR="00541F79" w:rsidRDefault="00541F79">
      <w:pPr>
        <w:rPr>
          <w:bCs/>
        </w:rPr>
      </w:pPr>
      <w:r w:rsidRPr="00541F79">
        <w:rPr>
          <w:bCs/>
        </w:rPr>
        <w:t xml:space="preserve">Responsable de </w:t>
      </w:r>
      <w:r>
        <w:rPr>
          <w:bCs/>
        </w:rPr>
        <w:t xml:space="preserve">verificar que los contratos </w:t>
      </w:r>
      <w:r w:rsidR="00F16818">
        <w:rPr>
          <w:bCs/>
        </w:rPr>
        <w:t>para AES Gener Central Costa y Cordillera</w:t>
      </w:r>
      <w:r w:rsidR="00BF4F78">
        <w:rPr>
          <w:bCs/>
        </w:rPr>
        <w:t xml:space="preserve"> </w:t>
      </w:r>
      <w:r w:rsidR="00F16818">
        <w:rPr>
          <w:bCs/>
        </w:rPr>
        <w:t xml:space="preserve">de área mecánica como operaciones </w:t>
      </w:r>
      <w:r w:rsidR="00BF4F78">
        <w:rPr>
          <w:bCs/>
        </w:rPr>
        <w:t>se lleven en buen funcionamiento. Además de realizar gestiones para nuevos negocios.</w:t>
      </w:r>
      <w:r w:rsidR="00B74C82">
        <w:rPr>
          <w:bCs/>
        </w:rPr>
        <w:t xml:space="preserve"> A cargo 40 personas.</w:t>
      </w:r>
    </w:p>
    <w:p w:rsidR="00437492" w:rsidRDefault="00437492">
      <w:pPr>
        <w:rPr>
          <w:bCs/>
        </w:rPr>
      </w:pPr>
    </w:p>
    <w:p w:rsidR="00BF4F78" w:rsidRPr="00541F79" w:rsidRDefault="00BF4F78">
      <w:pPr>
        <w:rPr>
          <w:bCs/>
        </w:rPr>
      </w:pPr>
    </w:p>
    <w:p w:rsidR="008511DE" w:rsidRDefault="00DC0A34">
      <w:pPr>
        <w:rPr>
          <w:b/>
          <w:bCs/>
        </w:rPr>
      </w:pPr>
      <w:r>
        <w:rPr>
          <w:b/>
          <w:bCs/>
        </w:rPr>
        <w:t xml:space="preserve">Supervisor de paro planta                                                            Ventanas y Laguna </w:t>
      </w:r>
    </w:p>
    <w:p w:rsidR="00DC0A34" w:rsidRDefault="00DC0A34">
      <w:pPr>
        <w:rPr>
          <w:b/>
          <w:bCs/>
        </w:rPr>
      </w:pPr>
      <w:r>
        <w:rPr>
          <w:b/>
          <w:bCs/>
        </w:rPr>
        <w:t xml:space="preserve"> </w:t>
      </w:r>
      <w:r w:rsidR="00541F79">
        <w:rPr>
          <w:b/>
          <w:bCs/>
        </w:rPr>
        <w:t>Julio – Noviembre 2006</w:t>
      </w:r>
      <w:r>
        <w:rPr>
          <w:b/>
          <w:bCs/>
        </w:rPr>
        <w:t xml:space="preserve">                                         </w:t>
      </w:r>
      <w:r w:rsidR="00541F79">
        <w:rPr>
          <w:b/>
          <w:bCs/>
        </w:rPr>
        <w:t xml:space="preserve">                       </w:t>
      </w:r>
      <w:r>
        <w:rPr>
          <w:b/>
          <w:bCs/>
        </w:rPr>
        <w:t>Verde.</w:t>
      </w:r>
    </w:p>
    <w:p w:rsidR="007D0AEA" w:rsidRDefault="0084061E">
      <w:pPr>
        <w:rPr>
          <w:b/>
          <w:bCs/>
        </w:rPr>
      </w:pPr>
      <w:r>
        <w:rPr>
          <w:b/>
          <w:bCs/>
        </w:rPr>
        <w:t>Empresa Maestranza Alemania</w:t>
      </w:r>
    </w:p>
    <w:p w:rsidR="0084061E" w:rsidRDefault="0084061E">
      <w:pPr>
        <w:rPr>
          <w:b/>
          <w:bCs/>
        </w:rPr>
      </w:pPr>
    </w:p>
    <w:p w:rsidR="007D0AEA" w:rsidRDefault="007D0AEA">
      <w:pPr>
        <w:rPr>
          <w:bCs/>
        </w:rPr>
      </w:pPr>
      <w:r>
        <w:rPr>
          <w:bCs/>
        </w:rPr>
        <w:t>Responsable de reparación en Central Ventanas Termoeléctrica AES. GENER en la cual  estuve a cargo la mantención de los pulverizadores de la unidad1 y el montaje de canastillos de los calentadores de aire (sin accidentes) estuve 24 noches seguidas</w:t>
      </w:r>
      <w:r w:rsidR="0084061E">
        <w:rPr>
          <w:bCs/>
        </w:rPr>
        <w:t>.</w:t>
      </w:r>
    </w:p>
    <w:p w:rsidR="0084061E" w:rsidRDefault="00BF4F78">
      <w:pPr>
        <w:rPr>
          <w:bCs/>
        </w:rPr>
      </w:pPr>
      <w:r>
        <w:rPr>
          <w:bCs/>
        </w:rPr>
        <w:t>Además estuve</w:t>
      </w:r>
      <w:r w:rsidR="0084061E">
        <w:rPr>
          <w:bCs/>
        </w:rPr>
        <w:t xml:space="preserve"> en Central Laguna Verde </w:t>
      </w:r>
      <w:r w:rsidR="00BC4D43">
        <w:rPr>
          <w:bCs/>
        </w:rPr>
        <w:t xml:space="preserve">a cargo de la </w:t>
      </w:r>
      <w:r w:rsidR="00546929">
        <w:rPr>
          <w:bCs/>
        </w:rPr>
        <w:t xml:space="preserve">reparación. </w:t>
      </w:r>
      <w:r w:rsidR="0084061E">
        <w:rPr>
          <w:bCs/>
        </w:rPr>
        <w:t xml:space="preserve">En reparación los siguiente equipos moto reductores de elevador de carbón, </w:t>
      </w:r>
      <w:r w:rsidR="00675F8A">
        <w:rPr>
          <w:bCs/>
        </w:rPr>
        <w:t>Turbo gas</w:t>
      </w:r>
      <w:r w:rsidR="0084061E">
        <w:rPr>
          <w:bCs/>
        </w:rPr>
        <w:t>, Turbina AEG (caja de válvulas), mampostería de calderas.</w:t>
      </w:r>
      <w:r w:rsidR="00644AE3">
        <w:rPr>
          <w:bCs/>
        </w:rPr>
        <w:t xml:space="preserve"> Además participe en el proyecto de techumbre para la </w:t>
      </w:r>
      <w:r w:rsidR="00675F8A">
        <w:rPr>
          <w:bCs/>
        </w:rPr>
        <w:t>Turbo gas</w:t>
      </w:r>
      <w:r w:rsidR="00644AE3">
        <w:rPr>
          <w:bCs/>
        </w:rPr>
        <w:t xml:space="preserve"> en Laguna Verde.</w:t>
      </w:r>
    </w:p>
    <w:p w:rsidR="007D0AEA" w:rsidRPr="007D0AEA" w:rsidRDefault="007D0AEA">
      <w:pPr>
        <w:rPr>
          <w:bCs/>
        </w:rPr>
      </w:pPr>
    </w:p>
    <w:p w:rsidR="00DC0A34" w:rsidRDefault="00DC0A34">
      <w:pPr>
        <w:rPr>
          <w:b/>
          <w:bCs/>
        </w:rPr>
      </w:pPr>
    </w:p>
    <w:p w:rsidR="008511DE" w:rsidRDefault="008511DE">
      <w:pPr>
        <w:rPr>
          <w:b/>
          <w:bCs/>
        </w:rPr>
      </w:pPr>
      <w:r>
        <w:rPr>
          <w:b/>
          <w:bCs/>
        </w:rPr>
        <w:t>Supervisor de turno de Operaciones y Mantención                        Laguna verde         Marzo- Junio 2005.</w:t>
      </w:r>
    </w:p>
    <w:p w:rsidR="008511DE" w:rsidRDefault="008511DE">
      <w:pPr>
        <w:rPr>
          <w:b/>
          <w:bCs/>
        </w:rPr>
      </w:pPr>
      <w:r>
        <w:rPr>
          <w:b/>
          <w:bCs/>
        </w:rPr>
        <w:t>Empresa Maestranza Alemania.</w:t>
      </w:r>
    </w:p>
    <w:p w:rsidR="008511DE" w:rsidRDefault="008511DE">
      <w:pPr>
        <w:rPr>
          <w:b/>
          <w:bCs/>
        </w:rPr>
      </w:pPr>
    </w:p>
    <w:p w:rsidR="008511DE" w:rsidRDefault="006A273B">
      <w:r>
        <w:t>Responsable de</w:t>
      </w:r>
      <w:r w:rsidR="008511DE">
        <w:t xml:space="preserve"> la administración </w:t>
      </w:r>
      <w:r w:rsidR="00B74C82">
        <w:t xml:space="preserve">y operación </w:t>
      </w:r>
      <w:r w:rsidR="008511DE">
        <w:t xml:space="preserve">de la planta </w:t>
      </w:r>
      <w:r w:rsidR="00675F8A">
        <w:t>Termoeléctrica</w:t>
      </w:r>
      <w:r w:rsidR="008511DE">
        <w:t xml:space="preserve"> AES. GENER ubicada en Laguna Verde. Donde me desempeñe como supervisor de operaciones y mantención de los equipos y procesos de</w:t>
      </w:r>
      <w:r w:rsidR="00644AE3">
        <w:t xml:space="preserve"> </w:t>
      </w:r>
      <w:r w:rsidR="00675F8A">
        <w:t>producción. Con</w:t>
      </w:r>
      <w:r w:rsidR="008511DE">
        <w:t xml:space="preserve"> un equipo de 80 personas a cargo, en esta se trabajaba en turnos rotativos</w:t>
      </w:r>
      <w:r w:rsidR="00644AE3">
        <w:t xml:space="preserve"> de 12 </w:t>
      </w:r>
      <w:r w:rsidR="003E7A77">
        <w:t>horas.</w:t>
      </w:r>
    </w:p>
    <w:p w:rsidR="00DE61DB" w:rsidRDefault="00DE61DB">
      <w:pPr>
        <w:rPr>
          <w:b/>
          <w:bCs/>
        </w:rPr>
      </w:pPr>
    </w:p>
    <w:p w:rsidR="00F16818" w:rsidRDefault="00B74C82">
      <w:pPr>
        <w:rPr>
          <w:b/>
          <w:bCs/>
        </w:rPr>
      </w:pPr>
      <w:r>
        <w:rPr>
          <w:b/>
          <w:bCs/>
        </w:rPr>
        <w:lastRenderedPageBreak/>
        <w:tab/>
      </w:r>
    </w:p>
    <w:p w:rsidR="00B74C82" w:rsidRDefault="008511DE">
      <w:pPr>
        <w:pStyle w:val="Ttulo2"/>
        <w:rPr>
          <w:sz w:val="24"/>
        </w:rPr>
      </w:pPr>
      <w:r>
        <w:rPr>
          <w:sz w:val="24"/>
        </w:rPr>
        <w:t xml:space="preserve">Supervisor de </w:t>
      </w:r>
      <w:r w:rsidR="00B74C82">
        <w:rPr>
          <w:sz w:val="24"/>
        </w:rPr>
        <w:t>Montaje y Mantención</w:t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  <w:t>Con-Con</w:t>
      </w:r>
      <w:r w:rsidR="00B74C82">
        <w:rPr>
          <w:sz w:val="24"/>
        </w:rPr>
        <w:tab/>
      </w:r>
    </w:p>
    <w:p w:rsidR="008511DE" w:rsidRDefault="008511DE">
      <w:pPr>
        <w:pStyle w:val="Ttulo2"/>
        <w:rPr>
          <w:sz w:val="24"/>
        </w:rPr>
      </w:pPr>
      <w:r>
        <w:rPr>
          <w:sz w:val="24"/>
        </w:rPr>
        <w:t xml:space="preserve">Mayo 2004-Julio </w:t>
      </w:r>
      <w:r w:rsidR="00B74C82">
        <w:rPr>
          <w:sz w:val="24"/>
        </w:rPr>
        <w:t>2005.</w:t>
      </w:r>
    </w:p>
    <w:p w:rsidR="008511DE" w:rsidRDefault="008511DE">
      <w:pPr>
        <w:rPr>
          <w:b/>
          <w:bCs/>
        </w:rPr>
      </w:pPr>
      <w:r>
        <w:rPr>
          <w:b/>
          <w:bCs/>
        </w:rPr>
        <w:t>Empresa Bufete Industrial.</w:t>
      </w:r>
    </w:p>
    <w:p w:rsidR="008511DE" w:rsidRDefault="008511DE">
      <w:pPr>
        <w:rPr>
          <w:b/>
          <w:bCs/>
        </w:rPr>
      </w:pPr>
    </w:p>
    <w:p w:rsidR="008511DE" w:rsidRDefault="008511DE">
      <w:pPr>
        <w:pStyle w:val="Textoindependiente"/>
        <w:rPr>
          <w:sz w:val="24"/>
        </w:rPr>
      </w:pPr>
      <w:r>
        <w:rPr>
          <w:sz w:val="24"/>
        </w:rPr>
        <w:t xml:space="preserve">Responsable de </w:t>
      </w:r>
      <w:smartTag w:uri="urn:schemas-microsoft-com:office:smarttags" w:element="PersonName">
        <w:smartTagPr>
          <w:attr w:name="ProductID" w:val="la Mantenci￳n"/>
        </w:smartTagPr>
        <w:r>
          <w:rPr>
            <w:sz w:val="24"/>
          </w:rPr>
          <w:t>la Mantención</w:t>
        </w:r>
      </w:smartTag>
      <w:r>
        <w:rPr>
          <w:sz w:val="24"/>
        </w:rPr>
        <w:t xml:space="preserve"> y montaje de los hornos B-51 Y B-130 de las áreas TOPPING y ALQUILACION de R.P.C.</w:t>
      </w:r>
    </w:p>
    <w:p w:rsidR="008511DE" w:rsidRDefault="008511DE"/>
    <w:p w:rsidR="00F16818" w:rsidRDefault="00F16818"/>
    <w:p w:rsidR="00B74C82" w:rsidRDefault="008511DE">
      <w:pPr>
        <w:pStyle w:val="Ttulo2"/>
        <w:rPr>
          <w:sz w:val="24"/>
        </w:rPr>
      </w:pPr>
      <w:r>
        <w:rPr>
          <w:sz w:val="24"/>
        </w:rPr>
        <w:t>Mantención industrial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>
        <w:rPr>
          <w:sz w:val="24"/>
        </w:rPr>
        <w:t>Con-Con</w:t>
      </w:r>
      <w:r>
        <w:rPr>
          <w:sz w:val="24"/>
        </w:rPr>
        <w:tab/>
      </w:r>
      <w:r>
        <w:rPr>
          <w:sz w:val="24"/>
        </w:rPr>
        <w:tab/>
      </w:r>
    </w:p>
    <w:p w:rsidR="008511DE" w:rsidRDefault="00B74C82">
      <w:pPr>
        <w:pStyle w:val="Ttulo2"/>
        <w:rPr>
          <w:sz w:val="24"/>
        </w:rPr>
      </w:pPr>
      <w:r>
        <w:rPr>
          <w:sz w:val="24"/>
        </w:rPr>
        <w:t>Junio 2002</w:t>
      </w:r>
      <w:r w:rsidR="008511DE">
        <w:rPr>
          <w:sz w:val="24"/>
        </w:rPr>
        <w:t xml:space="preserve">- Abril 2004 </w:t>
      </w:r>
    </w:p>
    <w:p w:rsidR="008511DE" w:rsidRDefault="008511DE">
      <w:pPr>
        <w:pStyle w:val="Ttulo1"/>
      </w:pPr>
      <w:r>
        <w:t>Empresa NEXXO Ltda</w:t>
      </w:r>
    </w:p>
    <w:p w:rsidR="008511DE" w:rsidRDefault="008511DE">
      <w:pPr>
        <w:rPr>
          <w:b/>
          <w:bCs/>
        </w:rPr>
      </w:pPr>
    </w:p>
    <w:p w:rsidR="008511DE" w:rsidRDefault="008511DE">
      <w:pPr>
        <w:numPr>
          <w:ilvl w:val="0"/>
          <w:numId w:val="2"/>
        </w:numPr>
        <w:rPr>
          <w:b/>
          <w:bCs/>
          <w:sz w:val="22"/>
        </w:rPr>
      </w:pPr>
      <w:r>
        <w:rPr>
          <w:sz w:val="22"/>
        </w:rPr>
        <w:t>Encargado de la mantención de Hornos y Quemadores (Todas las plantas de RPC)</w:t>
      </w:r>
    </w:p>
    <w:p w:rsidR="008511DE" w:rsidRDefault="008511DE">
      <w:pPr>
        <w:numPr>
          <w:ilvl w:val="0"/>
          <w:numId w:val="2"/>
        </w:numPr>
        <w:rPr>
          <w:b/>
          <w:bCs/>
          <w:sz w:val="22"/>
        </w:rPr>
      </w:pPr>
      <w:r>
        <w:rPr>
          <w:sz w:val="22"/>
        </w:rPr>
        <w:t>Apoyo logístico en área Mantención (Trampas de vapor y Hornos)</w:t>
      </w:r>
    </w:p>
    <w:p w:rsidR="008511DE" w:rsidRDefault="008511DE">
      <w:pPr>
        <w:numPr>
          <w:ilvl w:val="0"/>
          <w:numId w:val="2"/>
        </w:numPr>
        <w:rPr>
          <w:b/>
          <w:bCs/>
          <w:sz w:val="22"/>
        </w:rPr>
      </w:pPr>
      <w:r>
        <w:rPr>
          <w:sz w:val="22"/>
        </w:rPr>
        <w:t>Encargado de Mantención y montaje de calderas de alta presión.</w:t>
      </w:r>
    </w:p>
    <w:p w:rsidR="00BC0A60" w:rsidRPr="00DE61DB" w:rsidRDefault="008511DE" w:rsidP="00DE61DB">
      <w:pPr>
        <w:numPr>
          <w:ilvl w:val="0"/>
          <w:numId w:val="2"/>
        </w:numPr>
        <w:rPr>
          <w:b/>
          <w:bCs/>
        </w:rPr>
      </w:pPr>
      <w:r>
        <w:rPr>
          <w:bCs/>
          <w:sz w:val="22"/>
        </w:rPr>
        <w:t xml:space="preserve">Mantención </w:t>
      </w:r>
      <w:r w:rsidR="00675F8A">
        <w:rPr>
          <w:bCs/>
          <w:sz w:val="22"/>
        </w:rPr>
        <w:t>Mecánica</w:t>
      </w:r>
      <w:r>
        <w:rPr>
          <w:bCs/>
          <w:sz w:val="22"/>
        </w:rPr>
        <w:t xml:space="preserve"> en </w:t>
      </w:r>
      <w:r w:rsidR="00675F8A">
        <w:rPr>
          <w:bCs/>
          <w:sz w:val="22"/>
        </w:rPr>
        <w:t>aéreas</w:t>
      </w:r>
      <w:r>
        <w:rPr>
          <w:bCs/>
          <w:sz w:val="22"/>
        </w:rPr>
        <w:t xml:space="preserve"> de procesos y movimientos de productos de RPC</w:t>
      </w:r>
    </w:p>
    <w:p w:rsidR="00BC0A60" w:rsidRDefault="00BC0A60">
      <w:pPr>
        <w:tabs>
          <w:tab w:val="left" w:pos="2820"/>
        </w:tabs>
        <w:rPr>
          <w:b/>
          <w:bCs/>
        </w:rPr>
      </w:pPr>
    </w:p>
    <w:p w:rsidR="008511DE" w:rsidRDefault="008511DE">
      <w:pPr>
        <w:tabs>
          <w:tab w:val="left" w:pos="2820"/>
        </w:tabs>
        <w:rPr>
          <w:b/>
          <w:bCs/>
        </w:rPr>
      </w:pPr>
      <w:r>
        <w:rPr>
          <w:b/>
          <w:bCs/>
        </w:rPr>
        <w:tab/>
      </w:r>
    </w:p>
    <w:p w:rsidR="008511DE" w:rsidRDefault="008511DE">
      <w:pPr>
        <w:pStyle w:val="Ttulo3"/>
        <w:rPr>
          <w:bCs/>
        </w:rPr>
      </w:pPr>
      <w:r>
        <w:rPr>
          <w:bCs/>
        </w:rPr>
        <w:t xml:space="preserve">PRÁCTICAS PROFESIONALES Y MEMORIA </w:t>
      </w:r>
    </w:p>
    <w:p w:rsidR="008511DE" w:rsidRDefault="008511DE">
      <w:pPr>
        <w:rPr>
          <w:b/>
          <w:bCs/>
        </w:rPr>
      </w:pPr>
    </w:p>
    <w:p w:rsidR="00B74C82" w:rsidRDefault="008511DE">
      <w:pPr>
        <w:pStyle w:val="Ttulo2"/>
        <w:rPr>
          <w:sz w:val="24"/>
        </w:rPr>
      </w:pPr>
      <w:r>
        <w:rPr>
          <w:sz w:val="24"/>
        </w:rPr>
        <w:t>Memorista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 w:rsidR="00B74C82">
        <w:rPr>
          <w:sz w:val="24"/>
        </w:rPr>
        <w:tab/>
      </w:r>
      <w:r>
        <w:rPr>
          <w:sz w:val="24"/>
        </w:rPr>
        <w:t>Con-Con</w:t>
      </w:r>
      <w:r>
        <w:rPr>
          <w:sz w:val="24"/>
        </w:rPr>
        <w:tab/>
      </w:r>
      <w:r>
        <w:rPr>
          <w:sz w:val="24"/>
        </w:rPr>
        <w:tab/>
      </w:r>
      <w:r w:rsidR="00B74C82">
        <w:rPr>
          <w:sz w:val="24"/>
        </w:rPr>
        <w:t xml:space="preserve">          </w:t>
      </w:r>
    </w:p>
    <w:p w:rsidR="008511DE" w:rsidRDefault="008511DE">
      <w:pPr>
        <w:pStyle w:val="Ttulo2"/>
        <w:rPr>
          <w:sz w:val="24"/>
        </w:rPr>
      </w:pPr>
      <w:r>
        <w:rPr>
          <w:sz w:val="24"/>
        </w:rPr>
        <w:t>Abril 2002 – Junio 2002</w:t>
      </w:r>
    </w:p>
    <w:p w:rsidR="008511DE" w:rsidRDefault="008511DE">
      <w:pPr>
        <w:rPr>
          <w:b/>
          <w:bCs/>
        </w:rPr>
      </w:pPr>
      <w:r>
        <w:rPr>
          <w:b/>
          <w:bCs/>
        </w:rPr>
        <w:t>Empresa R.P.C.</w:t>
      </w:r>
    </w:p>
    <w:p w:rsidR="008511DE" w:rsidRDefault="008511DE">
      <w:pPr>
        <w:rPr>
          <w:b/>
          <w:bCs/>
        </w:rPr>
      </w:pPr>
    </w:p>
    <w:p w:rsidR="008511DE" w:rsidRDefault="008511DE">
      <w:pPr>
        <w:pStyle w:val="Textoindependiente"/>
      </w:pPr>
      <w:r>
        <w:t>Titulo de la  memoria “</w:t>
      </w:r>
      <w:proofErr w:type="spellStart"/>
      <w:r>
        <w:t>Fixturlaser</w:t>
      </w:r>
      <w:proofErr w:type="spellEnd"/>
      <w:r w:rsidR="00BC4D43">
        <w:t>”,</w:t>
      </w:r>
      <w:r>
        <w:t xml:space="preserve"> sobre alineamiento de ejes de equipos rotativos.</w:t>
      </w:r>
    </w:p>
    <w:p w:rsidR="008511DE" w:rsidRDefault="008511DE">
      <w:pPr>
        <w:rPr>
          <w:sz w:val="22"/>
        </w:rPr>
      </w:pPr>
    </w:p>
    <w:p w:rsidR="00B74C82" w:rsidRDefault="008511DE">
      <w:pPr>
        <w:rPr>
          <w:b/>
          <w:bCs/>
        </w:rPr>
      </w:pPr>
      <w:r>
        <w:rPr>
          <w:b/>
          <w:bCs/>
        </w:rPr>
        <w:t>Practica (1ª)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74C82">
        <w:rPr>
          <w:b/>
          <w:bCs/>
        </w:rPr>
        <w:tab/>
      </w:r>
      <w:r w:rsidR="00B74C82">
        <w:rPr>
          <w:b/>
          <w:bCs/>
        </w:rPr>
        <w:tab/>
      </w:r>
      <w:r w:rsidR="00B74C82">
        <w:rPr>
          <w:b/>
          <w:bCs/>
        </w:rPr>
        <w:tab/>
      </w:r>
      <w:r w:rsidR="00B74C82">
        <w:rPr>
          <w:b/>
          <w:bCs/>
        </w:rPr>
        <w:tab/>
      </w:r>
      <w:r w:rsidR="00B74C82">
        <w:rPr>
          <w:b/>
          <w:bCs/>
        </w:rPr>
        <w:tab/>
      </w:r>
      <w:r>
        <w:rPr>
          <w:b/>
          <w:bCs/>
        </w:rPr>
        <w:t>Con-Con</w:t>
      </w:r>
      <w:r>
        <w:rPr>
          <w:b/>
          <w:bCs/>
        </w:rPr>
        <w:tab/>
      </w:r>
      <w:r>
        <w:rPr>
          <w:b/>
          <w:bCs/>
        </w:rPr>
        <w:tab/>
      </w:r>
      <w:r w:rsidR="00B74C82">
        <w:rPr>
          <w:b/>
          <w:bCs/>
        </w:rPr>
        <w:t xml:space="preserve">        </w:t>
      </w:r>
    </w:p>
    <w:p w:rsidR="008511DE" w:rsidRDefault="00B74C82">
      <w:pPr>
        <w:rPr>
          <w:b/>
          <w:bCs/>
        </w:rPr>
      </w:pPr>
      <w:r>
        <w:rPr>
          <w:b/>
          <w:bCs/>
        </w:rPr>
        <w:t xml:space="preserve"> </w:t>
      </w:r>
      <w:r w:rsidR="008511DE">
        <w:rPr>
          <w:b/>
          <w:bCs/>
        </w:rPr>
        <w:t>Enero 2002 – Marzo 2002</w:t>
      </w:r>
    </w:p>
    <w:p w:rsidR="008511DE" w:rsidRDefault="008511DE">
      <w:pPr>
        <w:rPr>
          <w:b/>
          <w:bCs/>
        </w:rPr>
      </w:pPr>
      <w:r>
        <w:rPr>
          <w:b/>
          <w:bCs/>
        </w:rPr>
        <w:t>Empresa R.P.C.</w:t>
      </w:r>
    </w:p>
    <w:p w:rsidR="008511DE" w:rsidRDefault="008511DE">
      <w:pPr>
        <w:rPr>
          <w:b/>
          <w:bCs/>
        </w:rPr>
      </w:pPr>
    </w:p>
    <w:p w:rsidR="008511DE" w:rsidRDefault="008511DE">
      <w:pPr>
        <w:pStyle w:val="Textoindependiente"/>
      </w:pPr>
      <w:r>
        <w:t>En los departamentos de Turbo Maquinas y Suministros.</w:t>
      </w:r>
    </w:p>
    <w:p w:rsidR="008511DE" w:rsidRDefault="008511DE">
      <w:pPr>
        <w:rPr>
          <w:b/>
          <w:bCs/>
          <w:sz w:val="22"/>
        </w:rPr>
      </w:pPr>
    </w:p>
    <w:p w:rsidR="008511DE" w:rsidRDefault="008511DE">
      <w:pPr>
        <w:rPr>
          <w:b/>
          <w:bCs/>
          <w:sz w:val="22"/>
        </w:rPr>
      </w:pPr>
    </w:p>
    <w:p w:rsidR="008511DE" w:rsidRDefault="008511DE">
      <w:pPr>
        <w:rPr>
          <w:b/>
          <w:bCs/>
          <w:sz w:val="28"/>
        </w:rPr>
      </w:pPr>
      <w:r>
        <w:rPr>
          <w:b/>
          <w:bCs/>
          <w:sz w:val="28"/>
        </w:rPr>
        <w:t>CURSOS.</w:t>
      </w:r>
    </w:p>
    <w:p w:rsidR="008511DE" w:rsidRDefault="008511DE">
      <w:pPr>
        <w:rPr>
          <w:b/>
          <w:bCs/>
        </w:rPr>
      </w:pPr>
    </w:p>
    <w:p w:rsidR="008511DE" w:rsidRDefault="008511DE">
      <w:pPr>
        <w:pStyle w:val="Textoindependiente"/>
      </w:pPr>
      <w:r>
        <w:t xml:space="preserve">Curso de operadores de procesos para R.P.C. Este curso es desarrollado en la </w:t>
      </w:r>
      <w:r w:rsidR="00675F8A">
        <w:t>Universidad</w:t>
      </w:r>
      <w:r>
        <w:t xml:space="preserve"> </w:t>
      </w:r>
      <w:r w:rsidR="00675F8A">
        <w:t>Técnica</w:t>
      </w:r>
      <w:r>
        <w:t xml:space="preserve"> Federico Santa </w:t>
      </w:r>
      <w:r w:rsidR="003E7A77">
        <w:t>Maria,</w:t>
      </w:r>
      <w:r>
        <w:t xml:space="preserve"> la duración de este curso es de 194 horas en las cuales se enseña para </w:t>
      </w:r>
      <w:r w:rsidR="00B74C82">
        <w:t xml:space="preserve">el manejo de plantas </w:t>
      </w:r>
      <w:proofErr w:type="spellStart"/>
      <w:r w:rsidR="00B74C82">
        <w:t>petroquimicas</w:t>
      </w:r>
      <w:proofErr w:type="spellEnd"/>
      <w:r>
        <w:t>.</w:t>
      </w:r>
    </w:p>
    <w:p w:rsidR="008511DE" w:rsidRDefault="008511DE">
      <w:pPr>
        <w:rPr>
          <w:sz w:val="22"/>
        </w:rPr>
      </w:pPr>
    </w:p>
    <w:p w:rsidR="00B74C82" w:rsidRDefault="00B74C82">
      <w:pPr>
        <w:rPr>
          <w:sz w:val="22"/>
        </w:rPr>
      </w:pPr>
    </w:p>
    <w:p w:rsidR="00B74C82" w:rsidRDefault="00B74C82">
      <w:pPr>
        <w:rPr>
          <w:sz w:val="22"/>
        </w:rPr>
      </w:pPr>
    </w:p>
    <w:p w:rsidR="00F16818" w:rsidRDefault="00F16818">
      <w:pPr>
        <w:rPr>
          <w:sz w:val="22"/>
        </w:rPr>
      </w:pPr>
    </w:p>
    <w:p w:rsidR="008511DE" w:rsidRDefault="008511DE">
      <w:pPr>
        <w:pStyle w:val="Ttulo1"/>
        <w:rPr>
          <w:sz w:val="28"/>
        </w:rPr>
      </w:pPr>
      <w:r>
        <w:rPr>
          <w:sz w:val="28"/>
        </w:rPr>
        <w:lastRenderedPageBreak/>
        <w:t>ESTUDIOS SUPERIORES</w:t>
      </w:r>
    </w:p>
    <w:p w:rsidR="00DE61DB" w:rsidRDefault="00DE61DB" w:rsidP="00DE61DB"/>
    <w:p w:rsidR="00DE61DB" w:rsidRPr="00DE61DB" w:rsidRDefault="00675F8A" w:rsidP="00DE61DB">
      <w:pPr>
        <w:rPr>
          <w:b/>
        </w:rPr>
      </w:pPr>
      <w:r w:rsidRPr="00DE61DB">
        <w:rPr>
          <w:b/>
        </w:rPr>
        <w:t>Ingeniería</w:t>
      </w:r>
      <w:r w:rsidR="00DE61DB" w:rsidRPr="00DE61DB">
        <w:rPr>
          <w:b/>
        </w:rPr>
        <w:t xml:space="preserve"> Industrial                                                            Marzo 2012- Julio 2014</w:t>
      </w:r>
    </w:p>
    <w:p w:rsidR="00DE61DB" w:rsidRPr="00DE61DB" w:rsidRDefault="00DE61DB" w:rsidP="00DE61DB">
      <w:pPr>
        <w:rPr>
          <w:b/>
        </w:rPr>
      </w:pPr>
      <w:r w:rsidRPr="00DE61DB">
        <w:rPr>
          <w:b/>
        </w:rPr>
        <w:t xml:space="preserve">Universidad </w:t>
      </w:r>
      <w:r w:rsidR="00675F8A">
        <w:rPr>
          <w:b/>
        </w:rPr>
        <w:t xml:space="preserve">de </w:t>
      </w:r>
      <w:r w:rsidRPr="00DE61DB">
        <w:rPr>
          <w:b/>
        </w:rPr>
        <w:t>Aconcagua</w:t>
      </w:r>
    </w:p>
    <w:p w:rsidR="00DE61DB" w:rsidRDefault="00DE61DB" w:rsidP="00DE61DB">
      <w:pPr>
        <w:rPr>
          <w:b/>
        </w:rPr>
      </w:pPr>
      <w:r w:rsidRPr="00DE61DB">
        <w:rPr>
          <w:b/>
        </w:rPr>
        <w:t>Egresado</w:t>
      </w:r>
      <w:r w:rsidR="00083261">
        <w:rPr>
          <w:b/>
        </w:rPr>
        <w:t xml:space="preserve"> (Proceso de Titulo)</w:t>
      </w:r>
    </w:p>
    <w:p w:rsidR="00DE61DB" w:rsidRPr="00DE61DB" w:rsidRDefault="00DE61DB" w:rsidP="00DE61DB">
      <w:pPr>
        <w:rPr>
          <w:b/>
        </w:rPr>
      </w:pPr>
    </w:p>
    <w:p w:rsidR="008511DE" w:rsidRDefault="00F331F6">
      <w:pPr>
        <w:rPr>
          <w:b/>
          <w:bCs/>
          <w:sz w:val="22"/>
        </w:rPr>
      </w:pPr>
      <w:r>
        <w:rPr>
          <w:b/>
          <w:bCs/>
          <w:sz w:val="22"/>
        </w:rPr>
        <w:t>Ingeniería en Mantención Industrial                                        Marzo 2003- Diciembre 2004</w:t>
      </w:r>
    </w:p>
    <w:p w:rsidR="00F331F6" w:rsidRDefault="00F331F6">
      <w:pPr>
        <w:rPr>
          <w:b/>
          <w:bCs/>
          <w:sz w:val="22"/>
        </w:rPr>
      </w:pPr>
      <w:r>
        <w:rPr>
          <w:b/>
          <w:bCs/>
          <w:sz w:val="22"/>
        </w:rPr>
        <w:t>José Miguel Carrera UTFSM</w:t>
      </w:r>
    </w:p>
    <w:p w:rsidR="00F331F6" w:rsidRDefault="00F331F6">
      <w:pPr>
        <w:rPr>
          <w:b/>
          <w:bCs/>
          <w:sz w:val="22"/>
        </w:rPr>
      </w:pPr>
      <w:r>
        <w:rPr>
          <w:b/>
          <w:bCs/>
          <w:sz w:val="22"/>
        </w:rPr>
        <w:t>(</w:t>
      </w:r>
      <w:proofErr w:type="gramStart"/>
      <w:r>
        <w:rPr>
          <w:b/>
          <w:bCs/>
          <w:sz w:val="22"/>
        </w:rPr>
        <w:t>incompleta</w:t>
      </w:r>
      <w:proofErr w:type="gramEnd"/>
      <w:r>
        <w:rPr>
          <w:b/>
          <w:bCs/>
          <w:sz w:val="22"/>
        </w:rPr>
        <w:t>) 4 semestre</w:t>
      </w:r>
    </w:p>
    <w:p w:rsidR="00F331F6" w:rsidRDefault="00F331F6">
      <w:pPr>
        <w:rPr>
          <w:b/>
          <w:bCs/>
          <w:sz w:val="22"/>
        </w:rPr>
      </w:pPr>
    </w:p>
    <w:p w:rsidR="008511DE" w:rsidRDefault="00F331F6">
      <w:pPr>
        <w:pStyle w:val="Ttulo2"/>
        <w:rPr>
          <w:sz w:val="24"/>
        </w:rPr>
      </w:pPr>
      <w:r>
        <w:rPr>
          <w:sz w:val="24"/>
        </w:rPr>
        <w:t>Técnico</w:t>
      </w:r>
      <w:r w:rsidR="008511DE">
        <w:rPr>
          <w:sz w:val="24"/>
        </w:rPr>
        <w:t xml:space="preserve"> en Mantención Industrial</w:t>
      </w:r>
      <w:r w:rsidR="008511DE">
        <w:rPr>
          <w:sz w:val="24"/>
        </w:rPr>
        <w:tab/>
      </w:r>
      <w:r w:rsidR="008511DE">
        <w:rPr>
          <w:sz w:val="24"/>
        </w:rPr>
        <w:tab/>
      </w:r>
      <w:r w:rsidR="00675F8A">
        <w:rPr>
          <w:sz w:val="24"/>
        </w:rPr>
        <w:t>Valparaíso</w:t>
      </w:r>
      <w:r w:rsidR="008511DE">
        <w:rPr>
          <w:sz w:val="24"/>
        </w:rPr>
        <w:tab/>
        <w:t>Marzo2001- Diciembre 2002</w:t>
      </w:r>
    </w:p>
    <w:p w:rsidR="008511DE" w:rsidRDefault="008511DE">
      <w:pPr>
        <w:rPr>
          <w:b/>
          <w:bCs/>
        </w:rPr>
      </w:pPr>
      <w:r>
        <w:rPr>
          <w:b/>
          <w:bCs/>
        </w:rPr>
        <w:t>Inacap.</w:t>
      </w:r>
    </w:p>
    <w:p w:rsidR="008511DE" w:rsidRDefault="008511DE">
      <w:pPr>
        <w:rPr>
          <w:b/>
          <w:bCs/>
        </w:rPr>
      </w:pPr>
    </w:p>
    <w:p w:rsidR="008511DE" w:rsidRDefault="008511DE">
      <w:pPr>
        <w:pStyle w:val="Textoindependiente"/>
      </w:pPr>
      <w:r>
        <w:t xml:space="preserve">La carrera de </w:t>
      </w:r>
      <w:r w:rsidR="00675F8A">
        <w:t>Técnico</w:t>
      </w:r>
      <w:r>
        <w:t xml:space="preserve"> la curso en los dos años que dura esta.</w:t>
      </w:r>
    </w:p>
    <w:p w:rsidR="008511DE" w:rsidRDefault="008511DE">
      <w:pPr>
        <w:pStyle w:val="Textoindependiente"/>
        <w:rPr>
          <w:sz w:val="24"/>
        </w:rPr>
      </w:pPr>
    </w:p>
    <w:p w:rsidR="008511DE" w:rsidRDefault="008511DE">
      <w:pPr>
        <w:pStyle w:val="Textoindependiente"/>
        <w:rPr>
          <w:b/>
          <w:bCs/>
          <w:sz w:val="24"/>
        </w:rPr>
      </w:pPr>
      <w:r>
        <w:rPr>
          <w:b/>
          <w:bCs/>
          <w:sz w:val="24"/>
        </w:rPr>
        <w:t xml:space="preserve">Enseñanza  Media y </w:t>
      </w:r>
      <w:r w:rsidR="00675F8A">
        <w:rPr>
          <w:b/>
          <w:bCs/>
          <w:sz w:val="24"/>
        </w:rPr>
        <w:t>Básica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Villa Alemana</w:t>
      </w:r>
    </w:p>
    <w:p w:rsidR="008511DE" w:rsidRDefault="008511DE">
      <w:pPr>
        <w:pStyle w:val="Ttulo2"/>
      </w:pPr>
      <w:r>
        <w:rPr>
          <w:sz w:val="24"/>
        </w:rPr>
        <w:t>Colegio Champagnat</w:t>
      </w:r>
      <w:r>
        <w:t xml:space="preserve"> </w:t>
      </w:r>
    </w:p>
    <w:p w:rsidR="00644AE3" w:rsidRDefault="00644AE3">
      <w:pPr>
        <w:rPr>
          <w:sz w:val="22"/>
        </w:rPr>
      </w:pPr>
    </w:p>
    <w:p w:rsidR="00F16818" w:rsidRDefault="00F16818">
      <w:pPr>
        <w:rPr>
          <w:sz w:val="22"/>
        </w:rPr>
      </w:pPr>
    </w:p>
    <w:p w:rsidR="00644AE3" w:rsidRDefault="00644AE3">
      <w:pPr>
        <w:rPr>
          <w:sz w:val="22"/>
        </w:rPr>
      </w:pPr>
    </w:p>
    <w:p w:rsidR="008511DE" w:rsidRDefault="008511DE">
      <w:pPr>
        <w:rPr>
          <w:b/>
          <w:bCs/>
          <w:sz w:val="28"/>
        </w:rPr>
      </w:pPr>
      <w:r>
        <w:rPr>
          <w:b/>
          <w:bCs/>
          <w:sz w:val="28"/>
        </w:rPr>
        <w:t>ANTECEDENTES PERSONALES.</w:t>
      </w:r>
    </w:p>
    <w:p w:rsidR="008511DE" w:rsidRDefault="008511DE">
      <w:pPr>
        <w:rPr>
          <w:b/>
          <w:bCs/>
        </w:rPr>
      </w:pPr>
    </w:p>
    <w:p w:rsidR="008511DE" w:rsidRDefault="008511DE">
      <w:pPr>
        <w:rPr>
          <w:sz w:val="22"/>
        </w:rPr>
      </w:pPr>
      <w:r>
        <w:rPr>
          <w:sz w:val="22"/>
        </w:rPr>
        <w:t>RUT</w:t>
      </w:r>
      <w:r>
        <w:rPr>
          <w:bCs/>
          <w:sz w:val="22"/>
        </w:rPr>
        <w:t xml:space="preserve">: </w:t>
      </w:r>
      <w:r>
        <w:rPr>
          <w:sz w:val="22"/>
        </w:rPr>
        <w:t>13.302.631-2</w:t>
      </w:r>
    </w:p>
    <w:p w:rsidR="008511DE" w:rsidRDefault="008511DE">
      <w:pPr>
        <w:rPr>
          <w:sz w:val="22"/>
        </w:rPr>
      </w:pPr>
      <w:proofErr w:type="gramStart"/>
      <w:r>
        <w:rPr>
          <w:sz w:val="22"/>
        </w:rPr>
        <w:t xml:space="preserve">E.Civil </w:t>
      </w:r>
      <w:r>
        <w:rPr>
          <w:bCs/>
          <w:sz w:val="22"/>
        </w:rPr>
        <w:t>:</w:t>
      </w:r>
      <w:proofErr w:type="gramEnd"/>
      <w:r>
        <w:rPr>
          <w:b/>
          <w:bCs/>
          <w:sz w:val="22"/>
        </w:rPr>
        <w:t xml:space="preserve"> </w:t>
      </w:r>
      <w:r w:rsidR="00DD5A9E">
        <w:rPr>
          <w:sz w:val="22"/>
        </w:rPr>
        <w:t xml:space="preserve"> Casado</w:t>
      </w:r>
      <w:r>
        <w:rPr>
          <w:sz w:val="22"/>
        </w:rPr>
        <w:t xml:space="preserve"> </w:t>
      </w:r>
    </w:p>
    <w:p w:rsidR="00644AE3" w:rsidRDefault="008511DE" w:rsidP="00644AE3">
      <w:pPr>
        <w:rPr>
          <w:sz w:val="22"/>
        </w:rPr>
      </w:pPr>
      <w:r>
        <w:rPr>
          <w:sz w:val="22"/>
        </w:rPr>
        <w:t>Nacionalidad: Chilena</w:t>
      </w:r>
    </w:p>
    <w:p w:rsidR="00644AE3" w:rsidRDefault="00644AE3" w:rsidP="00644AE3">
      <w:pPr>
        <w:rPr>
          <w:sz w:val="22"/>
        </w:rPr>
      </w:pPr>
      <w:r>
        <w:rPr>
          <w:sz w:val="22"/>
        </w:rPr>
        <w:t xml:space="preserve"> F.Nacimiento: 22/10/77</w:t>
      </w:r>
    </w:p>
    <w:p w:rsidR="008511DE" w:rsidRPr="00644AE3" w:rsidRDefault="008511DE" w:rsidP="00644AE3">
      <w:pPr>
        <w:rPr>
          <w:sz w:val="22"/>
        </w:rPr>
      </w:pPr>
      <w:r>
        <w:t>Disponibilidad: Inmediata.</w:t>
      </w:r>
    </w:p>
    <w:p w:rsidR="008511DE" w:rsidRDefault="008511DE"/>
    <w:p w:rsidR="00F16818" w:rsidRDefault="00F16818"/>
    <w:p w:rsidR="00F16818" w:rsidRDefault="00F16818"/>
    <w:p w:rsidR="00F16818" w:rsidRDefault="00F16818"/>
    <w:p w:rsidR="008511DE" w:rsidRDefault="008511DE">
      <w:pPr>
        <w:pStyle w:val="Ttulo3"/>
      </w:pPr>
      <w:r>
        <w:t>HABILIDADES Y CUALIDADES</w:t>
      </w:r>
    </w:p>
    <w:p w:rsidR="008511DE" w:rsidRDefault="008511DE">
      <w:pPr>
        <w:rPr>
          <w:b/>
        </w:rPr>
      </w:pPr>
    </w:p>
    <w:p w:rsidR="008511DE" w:rsidRDefault="008511DE">
      <w:pPr>
        <w:rPr>
          <w:b/>
        </w:rPr>
      </w:pPr>
      <w:r>
        <w:rPr>
          <w:b/>
        </w:rPr>
        <w:t>Generales</w:t>
      </w:r>
    </w:p>
    <w:p w:rsidR="008511DE" w:rsidRDefault="008511D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Entusiasmo por mi trabajo</w:t>
      </w:r>
    </w:p>
    <w:p w:rsidR="008511DE" w:rsidRDefault="008511D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Conciliación de intereses empresariales con los propios</w:t>
      </w:r>
    </w:p>
    <w:p w:rsidR="008511DE" w:rsidRDefault="008511D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Inquietud y búsqueda constante de información ante todo lo relativo a mi profesión.</w:t>
      </w:r>
    </w:p>
    <w:p w:rsidR="006A379E" w:rsidRDefault="006A379E" w:rsidP="00A8774E">
      <w:pPr>
        <w:rPr>
          <w:sz w:val="22"/>
        </w:rPr>
      </w:pPr>
    </w:p>
    <w:p w:rsidR="008511DE" w:rsidRDefault="008511DE">
      <w:pPr>
        <w:ind w:left="360"/>
        <w:rPr>
          <w:sz w:val="22"/>
        </w:rPr>
      </w:pPr>
    </w:p>
    <w:p w:rsidR="008511DE" w:rsidRDefault="008511DE">
      <w:pPr>
        <w:ind w:left="360"/>
        <w:rPr>
          <w:sz w:val="22"/>
        </w:rPr>
      </w:pPr>
    </w:p>
    <w:p w:rsidR="008511DE" w:rsidRDefault="008511DE">
      <w:pPr>
        <w:ind w:left="360"/>
        <w:rPr>
          <w:sz w:val="22"/>
        </w:rPr>
      </w:pPr>
    </w:p>
    <w:p w:rsidR="008511DE" w:rsidRDefault="008511DE">
      <w:pPr>
        <w:ind w:left="360"/>
        <w:rPr>
          <w:b/>
          <w:bCs/>
          <w:sz w:val="22"/>
        </w:rPr>
      </w:pPr>
    </w:p>
    <w:p w:rsidR="008511DE" w:rsidRDefault="008511DE">
      <w:pPr>
        <w:ind w:left="360"/>
      </w:pPr>
    </w:p>
    <w:p w:rsidR="008511DE" w:rsidRDefault="008511DE">
      <w:pPr>
        <w:ind w:left="360"/>
      </w:pPr>
    </w:p>
    <w:p w:rsidR="008511DE" w:rsidRDefault="008511DE">
      <w:pPr>
        <w:ind w:left="360"/>
      </w:pPr>
    </w:p>
    <w:p w:rsidR="008511DE" w:rsidRDefault="008511DE">
      <w:pPr>
        <w:ind w:left="360"/>
      </w:pPr>
    </w:p>
    <w:p w:rsidR="008511DE" w:rsidRDefault="008511DE">
      <w:pPr>
        <w:rPr>
          <w:sz w:val="28"/>
        </w:rPr>
      </w:pPr>
    </w:p>
    <w:p w:rsidR="008511DE" w:rsidRDefault="008511DE">
      <w:pPr>
        <w:ind w:left="360"/>
      </w:pPr>
    </w:p>
    <w:p w:rsidR="008511DE" w:rsidRDefault="008511DE">
      <w:pPr>
        <w:ind w:left="360"/>
      </w:pPr>
    </w:p>
    <w:p w:rsidR="008511DE" w:rsidRDefault="008511DE">
      <w:pPr>
        <w:rPr>
          <w:b/>
          <w:bCs/>
        </w:rPr>
      </w:pPr>
    </w:p>
    <w:p w:rsidR="008511DE" w:rsidRDefault="008511DE">
      <w:pPr>
        <w:rPr>
          <w:b/>
          <w:bCs/>
        </w:rPr>
      </w:pPr>
    </w:p>
    <w:p w:rsidR="008511DE" w:rsidRDefault="008511DE">
      <w:pPr>
        <w:rPr>
          <w:b/>
          <w:bCs/>
        </w:rPr>
      </w:pPr>
    </w:p>
    <w:p w:rsidR="008511DE" w:rsidRDefault="008511DE">
      <w:pPr>
        <w:rPr>
          <w:b/>
          <w:bCs/>
        </w:rPr>
      </w:pPr>
    </w:p>
    <w:p w:rsidR="008511DE" w:rsidRDefault="008511DE"/>
    <w:p w:rsidR="008511DE" w:rsidRDefault="008511DE"/>
    <w:sectPr w:rsidR="008511DE" w:rsidSect="005E5B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0CF1"/>
    <w:multiLevelType w:val="hybridMultilevel"/>
    <w:tmpl w:val="720E19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30AD1"/>
    <w:multiLevelType w:val="hybridMultilevel"/>
    <w:tmpl w:val="5F0A89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2D0394"/>
    <w:multiLevelType w:val="hybridMultilevel"/>
    <w:tmpl w:val="27847CA8"/>
    <w:lvl w:ilvl="0" w:tplc="912E0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CA0EA7"/>
    <w:multiLevelType w:val="hybridMultilevel"/>
    <w:tmpl w:val="9CE6B68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C0A34"/>
    <w:rsid w:val="00025B74"/>
    <w:rsid w:val="0002658E"/>
    <w:rsid w:val="000456F3"/>
    <w:rsid w:val="000752BC"/>
    <w:rsid w:val="00083261"/>
    <w:rsid w:val="000A115B"/>
    <w:rsid w:val="000C26C2"/>
    <w:rsid w:val="000E2DF1"/>
    <w:rsid w:val="00331A42"/>
    <w:rsid w:val="00332CA9"/>
    <w:rsid w:val="00336AAF"/>
    <w:rsid w:val="0035713F"/>
    <w:rsid w:val="00381332"/>
    <w:rsid w:val="003E7A77"/>
    <w:rsid w:val="00437492"/>
    <w:rsid w:val="00541F79"/>
    <w:rsid w:val="00546929"/>
    <w:rsid w:val="00564514"/>
    <w:rsid w:val="00594352"/>
    <w:rsid w:val="00595867"/>
    <w:rsid w:val="005E5B8A"/>
    <w:rsid w:val="00644AE3"/>
    <w:rsid w:val="00675F8A"/>
    <w:rsid w:val="0068590D"/>
    <w:rsid w:val="006A273B"/>
    <w:rsid w:val="006A379E"/>
    <w:rsid w:val="006F390D"/>
    <w:rsid w:val="00725412"/>
    <w:rsid w:val="00785E11"/>
    <w:rsid w:val="007D0AEA"/>
    <w:rsid w:val="0084061E"/>
    <w:rsid w:val="00846E3F"/>
    <w:rsid w:val="008511DE"/>
    <w:rsid w:val="008548F5"/>
    <w:rsid w:val="008B22B7"/>
    <w:rsid w:val="008D3CB9"/>
    <w:rsid w:val="008D44C3"/>
    <w:rsid w:val="00940B25"/>
    <w:rsid w:val="009D4051"/>
    <w:rsid w:val="009F4186"/>
    <w:rsid w:val="009F4CFD"/>
    <w:rsid w:val="00A80BD6"/>
    <w:rsid w:val="00A8774E"/>
    <w:rsid w:val="00AA5927"/>
    <w:rsid w:val="00AF14D1"/>
    <w:rsid w:val="00AF6F7A"/>
    <w:rsid w:val="00B20010"/>
    <w:rsid w:val="00B74C82"/>
    <w:rsid w:val="00B8767F"/>
    <w:rsid w:val="00BA3C41"/>
    <w:rsid w:val="00BC0A60"/>
    <w:rsid w:val="00BC44F0"/>
    <w:rsid w:val="00BC4D43"/>
    <w:rsid w:val="00BF4F78"/>
    <w:rsid w:val="00CC0B54"/>
    <w:rsid w:val="00CC74B9"/>
    <w:rsid w:val="00DC0A34"/>
    <w:rsid w:val="00DD2C24"/>
    <w:rsid w:val="00DD5A9E"/>
    <w:rsid w:val="00DE61DB"/>
    <w:rsid w:val="00E11054"/>
    <w:rsid w:val="00E23246"/>
    <w:rsid w:val="00EB474B"/>
    <w:rsid w:val="00F16818"/>
    <w:rsid w:val="00F24B49"/>
    <w:rsid w:val="00F3216A"/>
    <w:rsid w:val="00F331F6"/>
    <w:rsid w:val="00F5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B8A"/>
    <w:rPr>
      <w:sz w:val="24"/>
      <w:szCs w:val="24"/>
      <w:lang w:bidi="he-IL"/>
    </w:rPr>
  </w:style>
  <w:style w:type="paragraph" w:styleId="Ttulo1">
    <w:name w:val="heading 1"/>
    <w:basedOn w:val="Normal"/>
    <w:next w:val="Normal"/>
    <w:qFormat/>
    <w:rsid w:val="005E5B8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E5B8A"/>
    <w:pPr>
      <w:keepNext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5E5B8A"/>
    <w:pPr>
      <w:keepNext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E5B8A"/>
    <w:pPr>
      <w:jc w:val="center"/>
    </w:pPr>
    <w:rPr>
      <w:b/>
      <w:bCs/>
      <w:sz w:val="28"/>
    </w:rPr>
  </w:style>
  <w:style w:type="character" w:styleId="Hipervnculo">
    <w:name w:val="Hyperlink"/>
    <w:basedOn w:val="Fuentedeprrafopredeter"/>
    <w:rsid w:val="005E5B8A"/>
    <w:rPr>
      <w:color w:val="0000FF"/>
      <w:u w:val="single"/>
    </w:rPr>
  </w:style>
  <w:style w:type="character" w:styleId="Hipervnculovisitado">
    <w:name w:val="FollowedHyperlink"/>
    <w:basedOn w:val="Fuentedeprrafopredeter"/>
    <w:rsid w:val="005E5B8A"/>
    <w:rPr>
      <w:color w:val="800080"/>
      <w:u w:val="single"/>
    </w:rPr>
  </w:style>
  <w:style w:type="paragraph" w:styleId="Textoindependiente">
    <w:name w:val="Body Text"/>
    <w:basedOn w:val="Normal"/>
    <w:rsid w:val="005E5B8A"/>
    <w:rPr>
      <w:sz w:val="22"/>
    </w:rPr>
  </w:style>
  <w:style w:type="paragraph" w:styleId="Mapadeldocumento">
    <w:name w:val="Document Map"/>
    <w:basedOn w:val="Normal"/>
    <w:semiHidden/>
    <w:rsid w:val="005E5B8A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C0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 Antonio Patricio Reveco Urzua</vt:lpstr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Antonio Patricio Reveco Urzua</dc:title>
  <dc:creator>mori</dc:creator>
  <cp:lastModifiedBy>Usuario</cp:lastModifiedBy>
  <cp:revision>27</cp:revision>
  <cp:lastPrinted>2008-04-30T23:21:00Z</cp:lastPrinted>
  <dcterms:created xsi:type="dcterms:W3CDTF">2014-05-15T15:06:00Z</dcterms:created>
  <dcterms:modified xsi:type="dcterms:W3CDTF">2015-06-22T13:40:00Z</dcterms:modified>
</cp:coreProperties>
</file>